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25b7" w14:textId="0fc2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11 ноября 2021 года № 9/114-VII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14/272-VIII. Зарегистрировано Департаментом юстиции области Абай 3 июля 2024 года № 296-18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 от 11 ноября 2021 года № 9/114-VII (зарегистрирован в Реестре государственной регистрации нормативных правовых актов под № 25232)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социальной поддержки осуществляется уполномоченным органом – государственное учреждение "Отдел занятости и социальных программ Жарминского района области Абай".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