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3336" w14:textId="9fc3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28 апреля 2023 года № 2/16-VIII "Об определении размера и перечня категорий получателей жилищных сертификатов по Жарминскому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25 апреля 2024 года № 13/243-VIII. Зарегистрировано Департаментом юстиции области Абай 3 мая 2024 года № 276-18.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определении размера и перечня категорий получателей жилищных сертификатов по Жарминскому району" от 28 апреля 2023 года № 2/16-VIII (зарегистрировано в Реестре государственной регистрации нормативных правовых актов под № 78-18)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"1 500 000 (одного миллиона пятисот тысяч) тенге" заменить на "1 600 000 (одного миллиона шестисот тысяч) тенге";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порядковый номер 3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