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fefc" w14:textId="0a7f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Жарминского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25 апреля 2024 года № 13/244-VIII. Зарегистрировано Департаментом юстиции области Абай 29 апреля 2024 года № 275-18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Жарминского районный маслихат РЕШИЛ: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15 июня 2018 года №22/201-VI "Об утверждении регламента собрания местного сообщества по Жарминскому району" (зарегистрировано в Реестре государственной регистрации нормативных правовых актов под № 5-10-145).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ноября 2021 года №9/116-VІI "О внесении изменения в решение Жарминского районного маслихата от 15 июня 2018 года № 22/201-VI "Об утверждении регламента собрания местного сообщества по Жарминскому району".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