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14bb" w14:textId="d791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Бородулихинского района от 22 февраля 2023 года № 57 "Об определении и утверждении мест размещения нестационарных торговых объектов в Бородулихинском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области Абай от 28 марта 2024 года № 89. Зарегистрировано Департаментом юстиции области Абай 5 апреля 2024 года № 251-18. Утратило силу постановлением акимата Бородулихинского района области Абай от 19 декабря 2024 года № 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Бородулихинского района области Абай от 19.12.2024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Бородулихинского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"Об определении и утверждении мест размещения нестационарных торговых объектов в Бородулихинского районе" от 22 февраля 2023 года №57 (зарегистрирован в Реестре государственной регистрации нормативных правовых актов под №29-18)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Бородулихинского района области Абай"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Бородулихинского района после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Бородулихинского района.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по Бородулихинскому району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административно-территориальной еденицы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Зани-маемая площадь (квад-ратный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нестацио-нарных торговых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осущест-вления торговой деятель-ности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деятель-ности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Близ-лежащая инфра-структура (торговые объекты, в которых реали-зуется схожий ассортимент товаров, а также объекты обществен-ного питания)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местораспо-ложение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кафе "Аян"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Бородулиха напротив дома № 94 по улице Тәуелсіздік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магазин "Удача"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Михайли-ченково возле дома  № 34 по улице Абая Кунанбаева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Бель-Агачский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"Болашак"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Бель-Агач напротив дома № 78 по улице Орталык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Бель-Агачский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"Тулпар"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Зенковка напротив дома № 3/1 по улице Дружбы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"Ясмин"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Коростели возле дома № 13 по улице Бакинская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Аул напротов дома № 56 по улице 1 Мая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"Максим"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 возле дома № 23 по улице Кирова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Зубаир возле дома № 32 по улице Акжол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Жерновка напротив дома № 3 по улице Кирова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Жезкентский поселковый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"Коктем"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Жезкент возле дома № 1/1 по улице Молодежная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магазин "Оксана"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 напротив дома  № 33 по улице Ленина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Уба-Форпост возле дома № 26 по улице Ленина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Кунарлинский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"Елена"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Песчанка возле дома № 5 по улице Достык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Кунарлинский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"Көктем"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Жарбулак возле дома № 3/1 по улице Мостовой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кафе "Батима"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 возле дома № 58 по улице Тәуелсіздік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Новошульбинский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"Светлана"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Шульба напротив дома  № 121 по улице Гагарина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Новодворовский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"Угловой"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 возле дома № 60 по улице Молодежная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Подборный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"Семья"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 возле дома № 40 по улице Мира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"Айназ-2";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Переменовка возле дома № 55б по улице Болашак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Андроновка напротив дома  № 21/1 по улице Ивановская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"Ольга"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 возле дома № 24 по улице Победы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Петропавловка возле дома  № 100 по улице Агиманова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Шелехово возле дома № 38 по улице Школьная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"Венера";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Буркотово напротив дома № 1 по улице Школьная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"Александра"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Сахновка напротив дома № 16 по улице Молодежное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