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6b01" w14:textId="e9c6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либо физических или юридических лиц, оплачивающих проживание иностранца (приглащающая сторона, туроператор) по Аягозскому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апреля 2024 года № 12/213-VIII. Зарегистрировано Департаментом юстиции области Абай 26 апреля 2024 года № 273-18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№33110), маслихат Аягозского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 Аягозскому району ставки туристского взноса для иностранцев либо физических или юридических лиц, оплачивающих проживание иностранца (приглащающая сторона, туроператор) в местах размещения туристов, за исключением хостелов, гостевых домов, арендного жилья, за каждые сутки пребывания на 2024 год в размере 0 (ноль) процентов.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