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ee23" w14:textId="4aee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4 декабря 2023 года № 14/82–VIII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13 декабря 2024 года № 36/187-VIII. Зарегистрировано Департаментом юстиции области Абай 17 января 2025 года № 414-18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Семей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"Об утверждении Правил оказания социальной помощи, установления ее размеров и определения перечня отдельных категорий нуждающихся граждан" от 4 декабря 2023 года № 14/82–VIII (зарегистрировано в Реестре государственной регистрации нормативных правовых актов под № 185-18)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председателя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Семей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36/187-VIII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города Семей,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Семей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распоряжением акима города Семей по месту проживания лиц (семей) обратившихся за адресной социальной помощью для проведения обследования материального положения;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оказываются в порядке, определенном настоящими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лиц, зарегистрированных на территории города Семей.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оказывается отдельным категориям нуждающихся граждан, единовременно или периодически (ежемесячно):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месячных расчетных показателей (далее – МРП) единовременно без учета среднедушевого дохода;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лицам, больным туберкулезом на амбулаторном этапе лечения предоставляется ежемесячно в размере 7 месячных расчетных показателей без учета среднедушевого дохода;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сиротство, отсутствие родительского попечения – единовременно без учета среднедушевого дохода;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единовременно без учета среднедушевого дохода;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освобождение из мест лишения свободы, нахождение на учете службы пробации – единовременно без учета среднедушевого дохода;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 предоставляется санаторно-курортное лечение путем предоставления санаторно-курортной путевки ежегодно без учета среднедушевого доход.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Предельный размер социальной помощи составляет 100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1500000 (один миллион пятьсот тысяч)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150000 (сто пятьдесят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150000 (сто пятьдесят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150000 (сто пятьдесят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150000 (сто пятьдесят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150000 (сто пятьдесят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150000 (сто пятьдесят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150000 (сто пятьдесят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150000 (сто пятьдесят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150000 (сто пятьдесят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150000 (сто пятьдесят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50000 (пятьдесят тысяч) тенге.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15000 (пятнадцать тысяч)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15000 (пятнадцать тысяч) тенге.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1500000 (один миллион пятьсот тысяч)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1500000 (один миллион пятьсот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150000 (сто пятьдесят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150000 (сто пятьдесят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150000 (сто пятьдесят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150000 (сто пятьдесят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150000 (сто пятьдесят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150000 (сто пятьдесят тысяч)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150000 (сто пятьдесят тысяч)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150000 (сто пятьдесят тысяч)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150000 (сто пятьдесят тысяч)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150000 (сто пятьдесят тысяч)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150000 (сто пятьдесят тысяч)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70000 (семьдесят тысяч)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150000 (сто пятьдесят тысяч)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50000 (пятьдесят тысяч)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150000 (сто пятьдесят тысяч)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100000 (сто тысяч) тенге.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второе воскресенье октября месяца (по одному из оснований):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месячных расчетных показателей (МРП).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25000 (двадцать пять тысяч)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25000 (двадцать пять тысяч)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25000 (двадцать пять тысяч)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25000 (двадцать пять тысяч)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25000 (двадцать пять тысяч)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25000 (двадцать пять тысяч) тенге.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200000 (двести тысяч) тенге.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определяет государственное учреждение "Отдел занятости и социальных программ города Семей области Абай".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сельского, поселкового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или аким сельского, поселкового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ситуации, вследствие пожара, заявление подается в течение 3 (три) месяцев со дня наступления события.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 (семьями), находящимися в трудной жизненной ситуации вследствие стихийного бедствия, заявление подается в течение 6 (шесть) месяцев со дня наступления события.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по оказанию социальной помощи или акиму сельского, поселкового округа.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сельского, поселкового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оказанию социальной помощи в течение 1 (один) рабочего дня со дня поступления документов от участковой комиссии или акима сельского, поселкового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сельского, поселкового округа.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3 (три)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2 (два) рабочих дней со дня его получения.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3 (три) рабочих дней после ознакомления вправе представить свои замечания на протокол заслушивания.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1 (один) рабочего дня со дня принятия решения отправляется в личный кабинет заявителя посредством портала.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Отказ в оказании социальной помощи осуществляется в случаях: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ИС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Финансирование расходов на предоставление социальной помощи осуществляется в пределах средств, предусмотренных бюджетом города Семей на текущий финансовый год.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Семей;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и учет предоставления социальной помощи проводит государственное учреждение "Отдел занятости и социальных программ города Семей области Абай" с использованием базы данных автоматизированной информационной системы "Е-Собес".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ИС уполномоченного государственного органа.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выплатам – к 29 числу месяца, предшествующего месяцу выплаты.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2 (два)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корпорация в течение 2 (два)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(три) рабочих дней, следующих за днем получения сведений из уполномоченной организации по выплате социальной помощи, вносит соответствующие изменения в ИС.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