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1c376" w14:textId="f31c3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города Семей Восточно-Казахстанской области от 29 июля 2022 года № 27/215-VII "Об утверждении тарифов для населения на сбор, транспортировку, сортировку и захоронение твердых бытовых отходов по городу Семей"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области Абай от 20 ноября 2024 года № 34/180-VIII. Зарегистрировано Департаментом юстиции области Абай 25 ноября 2024 года № 375-18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маслихат города Семей области Абай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Восточно-Казахстанской области "Об утверждении тарифов для населения на сбор, транспортировку, сортировку и захоронение твердых бытовых отходов по городу Семей" от 29 июля 2022 года № 27/215-VII (зарегистрировано в Реестре государственной регистрации нормативных правовых актов № 28984).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города Семей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Шакаримов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