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30f78" w14:textId="f330f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розничного налога в городе Семей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области Абай от 7 марта 2024 года № 22/125-VIII. Зарегистрировано Департаментом юстиции области Абай 13 марта 2024 года № 233-18.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 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бюджет" (Налоговый кодекс), маслихат города Семей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розничного налога в городе Семей с 4% на 3% по доходам, полученным (подлежащим получению) за налоговый период.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города Семей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Шакаримов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