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7fd7" w14:textId="4307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Шымкентского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10 октября 2024 года № 21/186-VIII. Зарегистрировано в Департаменте юстиции города Шымкент 17 октября 2024 года № 222-17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25 декабря 2017 года № 24/205-6с "Об утверждении Правил управления бесхозяйными отходами, признанными решением суда поступившими в коммунальную собственность в городе Шымкент" (зарегистрировано в Реестре государственной регистрации нормативных правовых актов под № 4403).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