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fd7" w14:textId="4307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ымкент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0 октября 2024 года № 21/186-VIII. Зарегистрировано в Департаменте юстиции города Шымкент 17 октября 2024 года № 222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5 декабря 2017 года № 24/205-6с "Об утверждении Правил управления бесхозяйными отходами, признанными решением суда поступившими в коммунальную собственность в городе Шымкент" (зарегистрировано в Реестре государственной регистрации нормативных правовых актов под № 44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