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817b" w14:textId="5718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городе Шымкент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июля 2024 года № 3632. Зарегистрировано в Департаменте юстиции города Шымкент 10 июля 2024 года № 218-17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городе Шымкент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3632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городе Шымкент на 2024-2025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Тогызқумалак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армрестлинг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борьба (греко-римская и вольная)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"В"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единиборства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(трек, шоссе, муайтинбайк)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(бокс муай, тай)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World Karate Federation (Всемирная федерация карате);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- International Taekwondo Federation (Международная федерация таеквондо);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- Amateur International Grappling Association (Аматэо Интернейшнал Грэпплинг Ассошейшн);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Mixed Martial Arts (Смешанные боевые единоборства);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- Global Taekwondo Federation (Глобальнаяфедерация таеквондо);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United World Wrestling (ОбъединҰнный мир борьбы);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Taekwondo Federation (Всемирная федерация таеквондо).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