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4945" w14:textId="4d24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Карасайского районного маслихата от 20 октября 2023 года № 8-3 "Об утверждении Правил оказания социальной помощи, установления ее размеров и определения перечня отдельных категорий нуждающихся граждан Карасайского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27 августа 2024 года № 24-5. Зарегистрировано Департаментом юстиции Алматинской области 28 августа 2024 года № 6155-05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Карасайский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Карасайского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Карасайского района" от 20 октября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6042-05)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казахском тексте первый абзац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9 мамыр – Жеңіс Күні: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мәртебеcі "Ардагерлер туралы" Қазақстан Республикасы Заңының 4-бабымен белгіленген, Ұлы Отан соғысының ардагерлеріне бір рет – 450 (төрт жүз елу) айлық есептік көрсеткіш және ай сайын 3 (үш) айлық есептік көрсеткіш мөлшерінде;";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гражданам (семьям), пострадавшим вследствие стихийного бедствия или пожара единовременная социальная помощь оказывается с учетом среднедушевого дохода не превышающего порога, однократного размера к прожиточному минимуму по области: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(четыресто) месячных расчетных показателей;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стихийного бедствия или пожара – три месяца;";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лицам (семьям) признанным ограничение жизнедеятельности вследствие социально значимых заболеваний: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год;".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