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ffdc" w14:textId="f07f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Карасайского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апреля 2024 года № 18-8. Зарегистрировано Департаментом юстиции Алматинской области 9 апреля 2024 года № 6108-05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Карасайского районного маслихата "Об утверждении норм образования и накопления коммунальных отходов и тарифов на сбор, вывоз, захоронение и утилизацию коммунальных отходов по Карасайскому району"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3625).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