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cc2d" w14:textId="eaac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Карасайского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8 апреля 2024 года № 18-7. Зарегистрировано Департаментом юстиции Алматинской области 9 апреля 2024 года № 6106-05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Карасайского районного маслихата "Об определении размера и порядка оказания жилищной помощи в Карасайском районе" от 7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28443) и решение Карасайского районного маслихата "О внесении изменения в решение Карасайского районного маслихата от 7 июня 2022 года № 21-4 "Об определении размера и порядка оказания жилищной помощи в Карасайском районе"" от 29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6067-05)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Карасайского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