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fd72" w14:textId="117f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Карасайского района от 09 января 2017 года № 3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января 2024 года № 23. Зарегистрировано Департаментом юстиции Алматинской области 19 января 2024 года № 6076-05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от 09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 в Реестре государственной регистрации нормативных правовых актов № 4070).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