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0f34" w14:textId="31b0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Балхашском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25 апреля 2024 года № 19-76. Зарегистрировано Департаментом юстиции Алматинской области 29 апреля 2024 года № 6115-05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и приказа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(зарегистрировано в Реестре государственной регистрации нормативных правовых актов за № 33763) Балхашский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Балхашском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решения Балхашского районного маслихата "Об определении размера и порядка оказания жилищной помощи в Балхашском районе" от 27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15-54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6070-05).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Балхашского районного маслихата "По вопросам занятости, связи с общественными организациями, культуры, образования, законности, здравоохранения и экологии".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Балхашского районного маслихата от 25 апреля 2024 года № 19-76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размер и порядок оказания жилищной помощи (далее – Порядок) разработан в соответствии сПравилами предоставления жилищной помощи утвержденными приказом Министра промышленности и строительства Республики Казахстан "Об утверждении Правил предоставления жилищной помощи" (далее – Правила)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33763)и определяет порядок назначения жилищной помощи малообеспеченным семьям (гражданам).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на бесплатной основе малообеспеченным семьям (гражданам) (далее – услугополучатель). Назначение жилищной помощи (далее – государственная услуга) оказывается местными исполнительными органами городов Астаны, Алматы и Шымкент, районов и городов областного значения (далее – услугодатель).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(далее – Государственная корпорация) или веб-портал "электронного правительства".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предоставляется за счет средств местного бюджета услугополучателям, постоянно зарегистрированным и проживающим в жилище, которое находится на праве собственности как единственное жилище на территории Балхашского района,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жилищной помощи осуществляется государственным учреждением "Отдел занятости, социальных программ Балхашского района" (далее – уполномоченный орган).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Совокупный доход услугополучателя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промышленности и строительства Республики Казахстан "Об утверждении Правил предоставления жилищной помощи" (далее – Правила),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33763).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 местным представительным органом, не более 10 процентов.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услугополучателям производится в соответствии с нижеследующими нормами: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жилища,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 Для одиноко проживающих граждан составляет не менее 30 (тридцать) квадратных метров от общей площади жилища.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 потребления электрической энергии для потребителей в месяц: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45 киловатт;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2-х человек – 90 киловатт;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3-х человек – 135 киловатт;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4-х и более человек – 150 киловатт.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газа для приготовления пищи при наличии газовой плиты и центрального горячего водоснабжения: семьям, проживающим в частном секторе, в многоквартирных жилых домах при использовании товарного газа для приготовления пищи – 10,0 кубических метров в месяц на одну семью, при наличии приборов учета по показаниям, но не выше действующих норм, семьям, проживающим в жилом доме с печным отоплением – 10 килограмм (1 маленький баллон) в месяц на одну семью;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газа для отопления: семьям, проживающим в частном секторе, в многоквартирных жилых домах при использовании товарного газа – при наличии приборов учета по показаниям, но не выше действующих норм 7,0 кубических метров на 1,0 кв.м.;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нормы на водоснабжение – на каждого члена семьи, при наличии приборов учета по показаниям, но не выше действующих норм, установленных поставщиком услуги;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нормы вывоз твердых бытовых отходов – по предъявленным поставщиками счетам;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потребителей твердого топлива: на жилые дома с печным отоплением – четыре тонны угля на отопительный сезон, благоустроенные квартиры, использующие электроэнергию для отопления, стоимость четырех тонн угля на отопительный сезон.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стоимости твердого топлива учитывается средняя цена, сложившаяся за предыдущий квартал в регионе;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расходов и их тарифы по водоснабжению, теплоснабжению, вывозу мусора, расходов на содержание жилья предоставляются поставщиками услуг.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назначения жилищной помощи услугополучатель (либо его представитель по нотариально заверенной доверенности) обращается в Государственнуюкорпорацию или посредством веб-портала "электронного правительства", с предоставлением документов предусмотренных в пункте 8 приложения 2 Правил.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корпорациилибо через веб-портал "электронного правительства" составляет восемь рабочих дней.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представлении неполного пакета документов, предусмотренного пунктом 8 Перечня основных требований к оказанию государственной услуги, работник Государственной корпорации выдает расписку об отказе в приеме документов по форме согласно приложению 3 Правил.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12.Услугодатель отказывает в предоставлении жилищной помощи в порядке и сроки, предусмотренные пунктом 9Перечня основных требований к оказанию государственной услуги.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13.Исчисление совокупного дохода не производится при представлении семьей заведомо ложной информации и (или) недостоверных документов.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семьей заведомо ложной информации и (или) недостоверных документов, повлекших за собой незаконное назначение жилищной помощи, заявителю и его семье выплата жилищной помощи прекращается на весь период ее назначения.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Получатели жилищной помощи в течении пятнадцати календарных дней извещают уполномоченный орган об обстоятельствах, влияющих на право получения жилищной помощи или ее размер.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Назначение жилищной помощи осуществляется в пределах средств, предусмотренных в бюджете района на соответствующий финансовый год услугополучателям.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Выплата жилищной помощи услугополучателям осуществляется уполномоченным органом через банки второго уровня, а также через организации, осуществляющие отдельные виды банковской деятельности путем перечисления начисленных сумм на лицевые счета получателей жилищной помощи. Выплата жилищной помощи будет производиться после20 числа последнего месяца квартала.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