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ebf5" w14:textId="a53e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деятельности Экспертного совета и положения о реализации бюджета народного участия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 июля 2024 года № 215. Зарегистрировано Департаментом юстиции Алматинской области 3 июля 2024 года № 6141-05. Утратило силу постановлением акимата Алматинской области от 14 октября 2025 года № 310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14.10.2025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31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разработки проектов местных бюджетов" (зарегистрировано в Реестре государственной регистрации нормативных правовых актов за № 9950)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деятельности Экспертного совета и положения реализации бюджета народного участия в городах областного и районного значения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Алматинской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Абдрахим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постановлению акимата Алматинской области от 2 июля 2024 года № 215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деятельности Экспертного совета и положения о реализации бюджета народного участия Алматинской области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деятельности Экспертного совета и положения о реализации бюджета народного участия разработан на основании приказа Министра финансов Республики Казахстан от 31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 народного участия – участие граждан в распределении средств местного бюджета;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проектное предложение – документ, подготовленный и поданный гражданином Республики Казахстан, не противоречащий законодательству Республики Казахстан, реализация которого относится к компетенции акимата (аппарата акима). Типовые проектные предложения размещаются акиматом (аппаратом акима) на официальном интернет-ресурсе.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у аппаратов акимов городов районного значения типовые проектные предложения размещаются на интернет-ресурсе акиматов соответствующих районов;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голосование – процесс определения победителей, среди проектных предложений, путем голосования в электронном виде на интернет-ресурсе акимата (аппарата акима) или через сходы местного сообщества в соответствии с Законом Республики Казахстан "О местном государственном управлении и самоуправлении в Республике Казахстан" (далее – Закон).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Экспертного совета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Экспертный совет создается акиматами городов областного, районного значения для осуществления рассмотрения, отбора и принятия решений по проектным предложениям жителей соответствующих территорий в срок до 15 января текущего финансового года.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Персональный состав Экспертного совета формируется и утверждается акиматами городов областного, районного значения.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Экспертный совет формируется в составе председателя, заместителя председателя, секретаря и членов совета. Экспертный совет состоит из нечетного количества человек и включает в себя представителей заинтересованных государственных органов, представителей общественных и иных организаций, осуществляющих деятельность на соответствующей территории. Председатель Экспертного совета избирается из числа лиц, представленных в состав совета.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членства в Экспертном совете осуществляется по собственному желанию или коллегиальным решением с возможной рекомендацией нового члена.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Экспертного совета является в городе областного значения отдел жилищно-коммунального хозяйства, в городах районного значения – аппарат акима.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Экспертный совет работает в форме заседаний. Все решения на заседании принимаются простым большинством голосов из числа собравшихся. Заседание считается легитимным, если на нем присутствует свыше половины от общего состава Экспертного совета. В случае равного распределения голосов, решение председателя Экспертного совета имеет решающее значение. В случае форс-мажорных обстоятельств заседания проводятся в дистанционном формате с последующим оформлением решения совета.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Экспертного совета выносится в день проведения заседания, оформляется протоколом и после его подписания председателем, заместителем председателя, членами совета и секретарем размещаются на интернет-ресурсе акимата (аппарата акима).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Функции Экспертного совета: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решения о соответствии проектного предложения требованиям бюджетного законодательства;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предварительное рассмотрение проектных предложений;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решения по включению проектных предложений в перечень для голосования;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контролировать ход реализации проектных предложений, которые финансируются в рамках бюджета народного участия, в том числе заслушивать отчеты руководителей структурных подразделений, должностных лиц коммунальных предприятий, учреждений и организаций по вопросам реализации проектных предложений;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свои заседания открыто, публиковать протоколы заседаний на интернет-ресурсе акимата (аппарата акима).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подачи проектных предложений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срок до 15 января текущего финансового года акимат (аппарат акима) размещает информацию о приеме проектных предложений на официальном интернет-ресурсе и в средствах массовой информации.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Сбор проектных предложений от жителей соответствующих населенных пунктов осуществляется с 20 января по 1 марта текущего финансового года по следующим категориям: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озеленение территории;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обустройство тротуаров;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ремонт тротуаров, пандусов, арыков;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ремонт и освещение мест общего пользования (парки, скверы, пешеходные зоны, улицы и иные объекты);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бордюр, брусчатки, подпорных стен;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ликвидация свалок;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установка и ремонт беседки, скамьи, урны, оборудования и конструкции для игр детей и отдыха взрослого населения в местах общего пользования;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установка, ремонт и освещение спортивных (тренажерных площадок, футбольных, баскетбольных, волейбольных полей), детских игровых площадок на дворовых территориях и в местах общего пользования;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санитарии.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Минимальный объем расходов, направляемых на реализацию бюджета народного участия, в рамках утвержденного бюджета на текущий финансовый год, составляет не ниже 10 % от годового объема расходов бюджета, планируемых по функциональной группе 07 "Жилищно-коммунальное хозяйство", за исключением целевых трансфертов, кредитов из вышестоящего бюджета и займов.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Предельная стоимость реализации одного проектного предложения на момент подачи не превышает: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города областного значения пятнадцати тысячи кратного размера месячного расчетного показателя, установленного законом о республиканском бюджете на текущий финансовый год;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города районного значения одной тысячи пятисоткратного размера месячного расчетного показателя, установленного законом о республиканском бюджете на текущий финансовый год.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Требования к проектным предложениям: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общего пользования;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актуальность для жителей соответствующих территорий;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приоритетными являются проектные предложения с возможностью их реализации в течение одного финансового года.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Проектные предложения подаются в электронном виде на официальном интернет-ресурсе акимата (аппарата акима) в разделе "Бюджет народного участия".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Автор может в любой момент снять свое проектное предложение с рассмотрения.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проектному предложению автором обязательно прилагается ориентировочный или точный сметный расчет расходов, а также фото/эскиз/макет/схема проекта (возможно их использование из интернет-ресурса), ли автор в момент подачи проектного предложения на интернет-ресурсе выбирает к реализации проектное предложение из списка типовых проектных предложений, который включает в себя эскизы и смету расходов на проект.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отбора заявок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окончания срока приема проектных предложений, Экспертным советом в срок до 5 апреля текущего финансового года осуществляется анализ поступивших проектных предложений на отсутствие дублирования проектов, на предмет наличия компетентности их реализации акиматом (аппаратом акима) в соответствии с законодательством Республики Казахстан.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Проектные предложения, реализация которых соответствует требованиям, указанным в пунктах 11, 13, 14 и 15 настоящего Порядка, размещаются акиматом (аппаратом акима) на официальном интернет-ресурсе и в средствах массовой информации для проведения голосования.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 допускаются к голосованию проектные предложения, которые: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являются целостными, а имеют фрагментарный характер (выполнение одного из элементов в будущем потребует реализации дополнительных элементов);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соответствуют приоритетам развития соответствующего населенного пункта;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предусматривают реализацию предложений частного коммерческого характера;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имеют аналогичные реализованные проекты в составных частях соответствующего населенного пункта.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Жителями соответствующих населенных пунктов, достигшими совершеннолетнего возраста, в срок до 24 апреля текущего финансового года осуществляется голосование в электронном виде на официальном интернет-ресурсе по представленным проектным предложениям.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у аппаратов акимов городов районного значения голосование жителей соответствующих населенных пунктов осуществляется через сходы местного сообщества в соответствии с Законом о МСУ.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окончания процедуры голосования акиматом (аппаратом акима) подводятся результаты голосования.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 реализации не допускаются проектные предложения, за которые проголосовало в городе областного значения менее 50 жителей, в городе районного значения менее 10 жителей.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основе результата голосования Экспертный совет не позднее 30 апреля текущего финансового года выносит соответствующее решение.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Результаты голосования и решение Экспертного совета подлежат к опубликованию на интернет-ресурсе акимата (аппарат акима) и в средствах массовой информации.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Реализация Проектных предложений и обнародование информации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 основании решения Экспертного совета акимат города областного, районного значения в пределах своей компетенции приступает к реализации проектных предложений.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проектных предложений бюджета народного участия осуществляется за счет средств соответствующего бюджета.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заявки по реализации проектных предложений формируются администраторами местных бюджетных программ в соответствии с бюджетным законодательством Республики Казахстан.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Информация о ходе реализации проектных предложений, а также итогах их реализации подлежат обязательному размещению на интернет-ресурсе ежеквартально, не позднее 10 числа месяца следующего за отчетным.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общественности, средств массовой информации и жители вправе ознакомиться и осуществлять мониторинг за ходом реализации проектных предложений.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Акимат (аппарат акима) обнародует информацию о реализации проектных предложений и использовании средств, связанных с их финансированием, на официальном интернет-ресурсе и в средствах массовой информации.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Акимы городов областного, районного значения в ходе встречи с населением информируют их о реализуемых в рамках бюджета народного участия проектных предложениях.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