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a49e" w14:textId="cb5a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матинского областного маслихата от 15 декабря 2017 года № 26-129 "Об утверждении Правил регулирования миграционных процессов в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6 апреля 2024 года № 18-84. Зарегистрировано Департаментом юстиции Алматинской области 24 апреля 2024 года № 611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лматинского областного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6-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гулирования миграционных процессов в Алматинской области" (зарегистрировано в Реестре государственной регистрации нормативных правовых актов под № 118394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