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94a7" w14:textId="cf59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17 августа 2023 года № 278 "Об установлении водоохранных зон, полос водных объектов Алматинской области и специального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января 2024 года № 41. Зарегистрировано Департаментом юстиции Алматинской области 5 февраля 2024 года № 6083-05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Алматинской области и специального режима их хозяйственного использования" (зарегистрированное в Реестре государственной регистрации нормативных правовых актов за № 6024-05)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Балкаш-Алакольская бассейновая инспекция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водного хозяйства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31 января 2024 года № 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водоохранных зон и полос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 водных объектов,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 водных объектов,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земельных участков (кадастровые номера: 03-045-070-545; 03-045-093-209; 03-045-093-200; 03-045-227-005)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(правый берег) в пределах границ земельных участков (кадастровые номера: 03-045-093-169, 03-045-093-911)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земельного участка (кадастровый номер: 03-045-227-539)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в пределах границ земельных участков (кадастровые номера:03-047-227-027, 03-047-227-057, 03-047-227-058,03-047-227-059,03-047-227-111, 03-047-227-118)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земельного участка (кадастровый номер: 03-044-193-018)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03-045-099-332)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Каскелен (правый берег) в пределах границ земельного участка (кадастровый номер: 03-046-196-077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земельных участков (кадастровые номера: 03-045-093-1037,03-045-099-303)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(правый берег в пределах границ земельного участка (кадастровый номер: 03-047-277-034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земельных участков (кадастровые номера: 03-044-193-236; 03-044-193-237)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Каратурук в пределах границ земельных участков (кадастровые номера: 03-044-237-442, 03-044-237-424)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