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2eff" w14:textId="6c82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Шалкарского района к 35–летию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16 февраля 2024 года № 190. Зарегистрировано Департаментом юстиции Актюбинской области 16 февраля 2024 года № 8509. Утратило силу решением Шалкарского районного маслихата Актюбинской области от 3 апреля 2024 года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03.04.2024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к 35–летию вывода ограниченного контингента советских войск из Демократической Республики Афганистан (15 февраля 2024 года) дополнительную социальную помощь в размере 50 000 (пятьдесят тысяч) тенге следующим категориям нуждающихся граждан, зарегистрированных и постоянно проживающих в Шалкарском районе.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военнообязанным, призывавшимся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Союза ССР);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рабочим и служащим, направлявшимся на работу в Афганистан в период с 1 декабря 1979 года по декабрь 1989 года.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оказывается государственным учреждением "Шалкарский районный отдел занятости и социальных программ" без истребования заявлений от получателей, согласно списков, представленных филиалом некоммерческого акционерного общества "Государственная корпорация "Правительство для граждан"" по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местный бюджет Шалкарского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