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47db" w14:textId="86a4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в Хромтауском районе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февраля 2024 года № 133. Зарегистрировано Департаментом юстиции Актюбинской области 15 февраля 2024 года № 8508. Утратило силу решением Хромтауского районного маслихата Актюбинской области от 8 августа 2024 года № 211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08.08.2024 № 211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 – 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Хромтауском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 –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"Хромтауский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"Правительство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Хромтауского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