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1ae6" w14:textId="24d1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безнадзорных животных,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6 сентября 2024 года № 133. Зарегистрировано Департаментом юстиции Актюбинской области 9 сентября 2024 года № 8623-04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использования безнадзорных животных, поступивших в коммунальную собственность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Уилского района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 № 133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местный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лица,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собственнику,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животными.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Нашедший безнадзорное или пригульный скот и других домашних животных имеет право на получение вознаграждения от собственника данного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Гражданского Кодекса Республики Казахстан.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Возникновения права государственной собственности за безнадзорными животными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недостижении согласия - в судебном порядке.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законадательством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