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54b5" w14:textId="ab55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Темирского района от 3 февраля 2014 года № 1 "Об образовании избирательных участков на территории Темирского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Темирского района Актюбинской области от 18 января 2024 года № 3. Зарегистрировано Департаментом юстиции Актюбинской области 23 января 2024 года № 8486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Темирского района "Об образовании избирательных участков на территории Темирского района" от 3 февраля 2014 года № 1 (зарегистрированное в Реестре государственной регистрации нормативных правовых актов под № 3778), следующее изменение: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382 изложить в новый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382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Шубаркудык, улица Юрия Гагарина, строение 22, здание коммунального государственного учреждения "Общеобразовательная средняя школа имени Ж.Кереева" государственного учреждения "Отдел образования Темирского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улиц Юрия Гагарина, Вокзал аланы, Желтоксан, Кирпиш поселка Шубаркудык".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 акима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Темирского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Темирской районной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территориальной избирательной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