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840" w14:textId="7aff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акимата Мугалжарского района от 22 ноября 2021 года № 364 "Об утверждении наименований и индексов автомобильных дорог общего пользования районного значения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9 декабря 2024 года № 397. Зарегистрировано Департаментом юстиции Актюбинской области 17 декабря 2024 года № 8667-04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ПОСТAНОВЛЯЕТ: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22 ноября 2021 года № 364 "Об утверждении наименований и индексов автомобильных дорог общего пользования районного значения по Мугалжарскому району" (зарегистрированное в Реестре государственной регистрации нормативных правовых актов за № 25341)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Жагабулак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 - Котибар батыр –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 -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–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–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–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– Булакты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 –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 – 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–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Сагашили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Сагашили – Тепсен -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станции Темир - мост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Сагашили –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городу Кандыагаш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городу 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городу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–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-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KD-МU-25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