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6daf" w14:textId="84b6d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2 ноября 2023 года № 51 "Об утверждении Правил оказания социальной помощи, установления ее размеров и определения перечня отдельных категорий нуждающихся граждан в Мартукском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19 июня 2024 года № 118. Зарегистрировано Департаментом юстиции Актюбинской области 21 июня 2024 года № 8598-04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 ноября 2023 года № 51 "Об утверждении Правил оказания социальной помощи, установления ее размеров и определения перечня отдельных категорий нуждающихся граждан в Мартукском районе" (зарегистрированное в Реестре государственной регистрации нормативных правовых актов за № 8435)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оказания социальной помощи, установления ее размеров и определения перечня отдельных категорий нуждающихся граждан в Мартукском районе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Социальная помощь к праздничным дням оказывается без истребования заявлений от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МИО, после чего формируются их списки путем направления запроса в уполномоченную организацию либо иные организации.".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