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e46e" w14:textId="631e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Иргизского районного маслихата от 21 сентября 2020 года № 332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Иргизском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марта 2024 года № 115. Зарегистрировано Департаментом юстиции Актюбинской области 28 марта 2024 года № 8543-04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Иргизском районе" от 21 сентября 2020 года № 332 (зарегистрированное в Реестре государственной регистрации нормативных правовых актов № 7498)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от 18 марта 2024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Иргизского районного маслихата от 21 сентября 2020 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Иргизском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следующие границы прилегающих территорий, в которых запрещено проведение пикетирования: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автомобильного транспорта и прилегающих к ним территориях–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территориях– 800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