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f43" w14:textId="2be6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ганинского района от 15 октября 2019 года № 288 "Об утверждении схемы пастбищеоборотов по Байганин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2 сентября 2024 года № 218. Зарегистрировано Департаментом юстиции Актюбинской области 17 сентября 2024 года № 8630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йган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5 октября 2019 года № 288 "Об утверждении схемы пастбищеоборотов по Байганинскому району на основании геоботанического обследования пастбищ" (зарегистрированное в Реестре государственной регистрации нормативных правовых актов за № 641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