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984b" w14:textId="fa79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26 августа 2020 года № 404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186. Зарегистрировано Департаментом юстиции Актюбинской области 2 августа 2024 года № 8614-04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августа 2020 года № 404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района" (зарегистрированное в Реестре государственной регистрации нормативных правовых актов за № 7388)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специалистам оказывается один раз в год за счет бюджетных средств в размере 5 (пяти) месячных расчетных показателей.".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