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8a7c" w14:textId="a558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8 февраля 2024 года № 145. Зарегистрировано Департаментом юстиции Актюбинской области 13 февраля 2024 года № 8501. Утратило силу решением маслихата города Актобе Актюбинской области от 18 декабря 2025 года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18.12.2025 № 369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Актобе с 4 (четырех)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