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b67f" w14:textId="b4e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17 мая 2021 года № 33 "Об определении перечня социально значимых сообщений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25 сентября 2024 года № 159. Зарегистрировано Департаментом юстиции Актюбинской области 30 сентября 2024 года № 8634-04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17 мая 2021 года № 33 "Об определении перечня социально значимых сообщений города Актобе" (зарегистрировано в Реестре государственной регистрации нормативных правовых актов № 8297)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города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Есет батыр – ТОО "Автовокзал Сапар"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"Хлебокомбинат" – АО "ТНК "Казхром"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"Хлебокомбинат" – АО "Актюбинский завод хромовых соединений"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"Многопрофильная областная больница" на ПХВ ГУ "Управления здравоохранения Актюбинской области" – жилой массив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микрорайон Алтын орда- жилой массив Жанатурмыс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Международный аэропорт Алии Молдагуловой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"Западно-Казахстанская ярмарка" – Средняя общеобразовательная школа №5 города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"Гулдаурен" – остановка "Болашак"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Жарық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Тлеу батыра - остановка "Железнодорожный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Көктем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"Автовокзал Сапар" – жилой массив Акжар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Юго-Запад-2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Жанаконыс-2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ТОО "Автовокзал Сапар"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Кызылжар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-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 орда – рынок "Шыгыс"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-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остановка "Шернияз Жарылгасулы"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Пригородное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общеобразовательная средняя школа №71 имени Алькея Маргулана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Курашасай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Шилисай - жилой массив Садовое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 орда – цех №4 АО "ТНК "Казхром"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Орлеу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Акжар-2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Сазды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Акшат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ГКП "Актюбинский медицинский центр" на ПВХ ГУ "Управление здравоохранения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 орда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Курайли – остановка "Жилгородок"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остановка "Авиагородок"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Белогорка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(8а)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№5 города Актобе – проспект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Жанаконыс – жилой массив Кызылжар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Есет батыр – 8 микрорайон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(49а)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Рауан – Центральный рынок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ТНК – Транснациональная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