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ccd9" w14:textId="45ac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финансовых работников организации образования Актюбинской области,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2024 года № 142. Зарегистрировано Департаментом юстиции Актюбинской области 30 мая 2024 года № 8585-04.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Актюбинский областной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финансовых работников организации образования Актюбинской области, финансируемых из местного бюджета в размере тридцати процентов, в порядке и условиях определяемым местным исполнительным органом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