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0ee1" w14:textId="2370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июля 2015 года № 239 "Об утверждении типовых правил внутреннего распорядка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апреля 2024 года № 119. Зарегистрировано Департаментом юстиции Актюбинской области 3 мая 2024 года № 8580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июля 2015 года № 239 "Об утверждении типовых правил внутреннего распорядка организации образования" (зарегистрировано в Реестре государственной регистрации нормативных правовых актов № 444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