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ce56" w14:textId="6e7c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Бурабайском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20 июня 2024 года № 8С-17/13. Зарегистрировано Департаментом юстиции Акмолинской области 25 июня 2024 года № 8773-03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Бурабайском районе,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Бурабайского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определении размера и порядка оказания жилищной помощи в Бурабайском районе" от 2 февраля 2021 года № 7С-2/1 (зарегистрировано в Реестре государственной регистрации нормативных правовых актов под № 8354);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 февраля 2021 года № 7С-2/1 "Об определении размера и порядка оказания жилищной помощи в Бурабайском районе" от 28 апреля 2023 года № 8С-2/13 (зарегистрировано в Реестре государственной регистрации нормативных правовых актов под № 8563-03).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8С-17/13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Бурабайском районе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-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проживающим в Бурабайском районе, на оплату: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оказывается государственным учреждением "Отдел занятости и социальных программ Бурабайского района" (далее – услугодатель).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 исчисляется услугодателем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-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10 (десяти) процентов к совокупному доходу услугополучателя.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норму площади жилья, обеспечиваемую компенсационными мерами принимается 18 (восемнадцать) квадратных метров на одного человека. Для одиноко проживающих граждан за норму площади жилья, обеспечиваемую компенсационными мерами принимается 30 (тридцать) квадратных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электрической энергии определена в размере 100 (сто) киловатт в месяц на одного человека.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услуг связи в части увеличения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веб - портал "электронного правительства" согласно Правилам.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производится на полный текущий квартал, при этом совокупный доход услогополучателя и расходы на коммунальные услуги учитываются за истекший квартал.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услугополучателю осуществляется в пределах средств, предусмотренных в районном бюджете на соответствующий финансовый год.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услугополучателей.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