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cbac" w14:textId="5cf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марта 2024 года № 8С-24-3. Зарегистрировано Департаментом юстиции Акмолинской области 29 марта 2024 года № 8735-03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Жаксынском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