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c4c1" w14:textId="da8c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2023 года № 8С-19/3 "Об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2024 года № 8C-42/3. Зарегистрировано Департаментом юстиции Акмолинской области 25 декабря 2024 года № 8872-03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районе" от 22 декабря 2023 года № 8С-19/3 (зарегистрировано в Реестре государственной регистрации нормативных правовых актов № 8677-03)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Жаркаинского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Жаркаинского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Жаркаинского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четырехкратном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следующим категориям нуждающихся граждан за исключением лиц, находящихся на полном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не позднее трех месяцев единовременно в предельном размере 200 (двести)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 единовременно в предельном размере 100 (сто)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имеющим социально значимые заболевания (болезнь, вызванная вирусом иммунодефицита человека (ВИЧ), злокачественные новообразования, сахарный диабет первого типа), состоящим на учете в организациях здравоохранения, по одному виду из заболеваний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заболеванием туберкулез,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области, без подачи заявления, ежемесячно в предельном размере 15 (пятнадцать) месячных расчетных показателей,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детей, имеющим злокачественные новообразования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указанным в статьях 4, 5, 6 Закона Республики Казахстан "О ветеранах" и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указанным в статьях 4, 5, 6 Закона Республики Казахстан "О ветеранах" и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 на возмещение стоимости проезда в обе стороны на лечение в санаторий или госпиталь железнодорожным или автомобильном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предельном размере 10 (десять)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указанным в статьях 5, 6, 8 Закона Республики Казахстан "О ветеранах", на расходы за коммунальные услуги, без подачи заявления, ежемесячно в предельном размере 2 (два) месячных расчетных показателей,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 из сельской местности из числа малообеспеченных, многодетных и неполных семей, обучающимся в колледжах 1 раз в год в размере 100 процентов возмещения затрат за обучение, по заявлению, с учетом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студентам из семей имеющих лиц с инвалидностью, малообеспеченных, многодетных и неполных семей, обучающимся в высших медицинских учебных заведениях 1 раз в год в размере 100 процентов возмещения затрат за обучение с учетом отработки в Жаркаинском районе, по заявлению, с учетом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студентам, из числа детей-сирот, детей оставшихся без попечения родителей, обучающимся в высших медицинских учебных заведениях 1 раз в год в размере 100 процентов возмещения затрат за обучение с учетом отработки в Жаркаинском районе,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лицам, освобожденным из мест лишения свободы единовременно, не позднее трех месяцев со дня освобождения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лицам, состоящим на учете службы пробации единовременно в предельном размере 15 (пятнадцать) месячных расчетных показателей, по заявлению, без учета доходов.";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Жаркаинского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