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87b4" w14:textId="5218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максимальных размеров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в Есильском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Есильского района Акмолинской области от 21 мая 2024 года № а-5/101 и решение Есильского районного маслихата Акмолинской области от 21 мая 2024 года № 8С-21/3. Зарегистрировано Департаментом юстиции Акмолинской области 3 июня 2024 года № 8766-03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Есильского района ПОСТАНОВЛЯЕТ и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максимальные размеры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в Есильском районе, согласно приложению к настоящему совместному постановлению и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а-5/101 и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8С-21/3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Максимальные размеры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в Есильском районе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сельскохозяйственных угодий,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или фермерского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