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954" w14:textId="83fc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Буландынского района от 9 июля 2021 года № А-07/228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22 октября 2024 года № A-10/333. Зарегистрировано Департаментом юстиции Акмолинской области 28 октября 2024 года № 8847-03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Буландынского района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определении мест для размещения агитационных печатных материалов для всех кандидатов" от 9 июля 2021 года № А-07/228 (зарегистрировано в Реестре государственной регистрации нормативных правовых актов под № 23602)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Буландынского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A-10/333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А-07/228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 для всех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36, у здания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Яглинского, 19, у здания коммунального государственного учреждения "Школа - лицей имени Балуана Шолака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2, у здания коммунального государственного учреждения "Специализированная Буландынская детско - юношеская спортивная школа" управления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13, у здания коммунального государственного учреждения "Школа - гимназия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39, у здания коммунального государственного учреждения "Общеобразовательная школа № 1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Балуан Шолака, 30, у здания государственного коммунального казенного предприятия "Детская музыкальная школа города Макинск при отделе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Скуридина, 62 А, у здания коммунального государственного учреждения "Общеобразовательная школа № 2 города Макинск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Макинск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Карьерная, 10 А, у здания государственного коммунального казенного предприятия "Ясли-сад "Айголек" города Макинск при отделе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Комсомольская, 24, у здания коммунального государственного учреждения "Общеобразовательная школа села Вознесенка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44, у здания коммунального государственного учреждения "Основная средняя школа села Тастыозек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17 А, у здания коммунального государственного учреждения "Основная средняя школа села Аккайин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12, у здания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Шокана Уалиханова, 27, у здания коммунального государственного учреждения "Общеобразовательная школа села Караозек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Абая Кунанбаева, 19, у здания коммунального государственного учреждения "Начальная школа села Байсуат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Турсынбек Какишев, 14, у здания коммунального государственного учреждения "Общеобразовательная школа села Алтынды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6, у здания коммунального государственного учреждения "Основная средняя школа села Алаколь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Уялы, 6/1, у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 Булак, 12, у здания коммунального государственного учреждения "Начальная школа села Жанаталап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10, у здания коммунального государственного учреждения "Общеобразовательная школа села Токтамыс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12, у здания коммунального государственного учреждения "Начальная школа села Иванковка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Гордеевка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24, у здания коммунального государственного учреждения "Основная средняя школа села Гордеевка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43, у здания коммунального государственного учреждения "Общеобразовательная школа села Журавлевка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1, у здания коммунального государственного учреждения "Основная средняя школа села Воробьевка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Ярославка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11, у административного здания товарищества с ограниченной ответственностью "Журавлевка - 1"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Новодонецк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17, у здания коммунального государственного учреждения "Основная средняя школа села Новодонецкое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6, у здания коммунального государственного учреждения "Общеобразовательная школа села Айнаколь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Абылайхана, 20, у здания коммунального государственного учреждения "Общеобразовательная школа села Шубарагаш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4, у здания коммунального государственного учреждения "Общеобразовательная школа села Отрадное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Партизанка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Маншук Маметовой, 13 А, у здания коммунального государственного учреждения "Общеобразовательная школа села Партизанка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Капитоновка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6, у здания Капитоновского сельского Дома культуры государственного коммунального казенного предприятия "Буландынский районный дом культуры" отдела культуры, развития языков, физической культуры и спорта Буландынского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Никольское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5А, у здания коммунального государственного учреждения "Общеобразовательная школа № 1 села Никольское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Новобратское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2, у здания коммунального государственного учреждения "Общеобразовательная школа села Новобратское отдела образования по Буландынскому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31, у здания государственного учреждения "Аппарат акима Новобратского сельского округа Буландынского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Клубная, 30, у здания коммунального государственного учреждения "Центр оказания специальных социальных услуг город Макинск, Буландынский район" управления координации занятости и социальных программ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135, у здания государственного учреждения "Отдел полиции Буландынского района Департамента полиции Акмолинской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Лесная, 33, у здания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