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156e" w14:textId="3c21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села Камышенка Первомайского сельского округа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Астраханского района Акмолинской области от 31 декабря 2024 года № А-12/291 и решение Астраханского районного маслихата Акмолинской области от 31 декабря 2024 года № 8С-32-2. Зарегистрировано Департаментом юстиции Акмолинской области 31 декабря 2024 года № 8879-03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акимат Астраханского района ПОСТАНОВЛЯЕТ и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(черту) села Камышенка Первомайского сельского округа Астраханского района общей площадью 1962,12 гектар согласно приложению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Камышенка Первомайского сельского округа Астраханского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