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e783" w14:textId="e32e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28 декабря 2023 года № 8С-17-2. Зарегистрировано Департаментом юстиции Акмолинской области 29 марта 2024 года № 8731-03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в Астраханском районе с 4 % на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