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f540" w14:textId="dddf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17 ноября 2023 года №8С 9/4 "Об утверждении Правил оказания социальной помощи, установления ее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августа 2024 года № 8С 19/3. Зарегистрировано Департаментом юстиции Акмолинской области 6 сентября 2024 года № 8827-03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Атбасарского района" от 17 ноября 2023 года № 8С 9/4 (зарегистрировано в Реестре государственной регистрации нормативных правовых актов под № 8650-03)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(семьям), пострадавшим вследствие стихийного бедствия или пожара не позднее трех месяцев единовременно в размере 50 (пятьдесят)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ветеранам боевых действий на территории других государств на расходы за коммунальные услуги 1 раз в год в размере 20 (двадцать) месячных расчетных показателей.".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Атбасарского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Н.Рахимов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