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df540" w14:textId="dddf5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Атбасарского районного маслихата от 17 ноября 2023 года №8С 9/4 "Об утверждении Правил оказания социальной помощи, установления ее размеров и определения перечня отдельных категорий нуждающихся граждан Атбасарского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26 августа 2024 года № 8С 19/3. Зарегистрировано Департаментом юстиции Акмолинской области 6 сентября 2024 года № 8827-03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 Атбасарского района" от 17 ноября 2023 года № 8С 9/4 (зарегистрировано в Реестре государственной регистрации нормативных правовых актов под № 8650-03)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гражданам (семьям), пострадавшим вследствие стихийного бедствия или пожара не позднее трех месяцев единовременно в размере 50 (пятьдесят) месячных расчетных показателей;";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ветеранам боевых действий на территории других государств на расходы за коммунальные услуги 1 раз в год в размере 20 (двадцать) месячных расчетных показателей.".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Атбасарского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Н.Рахимов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