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722a" w14:textId="7007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расширении категории получателей услуг инватакси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2 мая 2023 года № А-109. Зарегистрировано Департаментом юстиции Акмолинской области 10 мая 2024 года № 8750-03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услуг по перевозке лиц с инвалидностью автомобильным транспортом, утвержденных приказом исполняющего обязанности Министра транспорта и коммуникаций Республики Казахстан от 1 ноября 2013 года № 859 "Об утверждении Правил оказания услуг по перевозке лиц с инвалидностью автомобильным транспортом" (зарегистрирован в Реестре государственной регистрации нормативных правовых актов под № 8950), акимат Аршалынского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Расширить категории получателей услуг инватакси на территории Аршалынского района следующими категориями лиц: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с инвалидностью 1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 с инвалидностью до 18 лет, испытывающие затруднения в передвижении.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Аршалынского района.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Аршалынского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