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439d" w14:textId="52a4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Аккольском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5 ноября 2024 года № С 30-1. Зарегистрировано Департаментом юстиции Акмолинской области 8 ноября 2024 года № 8851-03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Аккольском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