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edb3" w14:textId="a56e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городе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ноября 2024 года № 8С-17/5. Зарегистрировано Департаментом юстиции Акмолинской области 3 декабря 2024 года № 8863-03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городе Степногорск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