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1e5c" w14:textId="c691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28 мая 2024 года № С-12/8. Зарегистрировано Департаментом юстиции Акмолинской области 29 мая 2024 года № 8757-03.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Кокшетауского городского маслихата Акмолинской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С-32/7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№ 33763),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городе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С-32/7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Кокшетауского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Кокшетау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Кокшетауского городского маслихата Акмолинской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С-32/7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 на территории города Кокшетау,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города Кокшетау"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5% (процентов) к совокупному доходу услугополучателя.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услугополучателя, претендующего на получение жилищной помощи, исчисляется услугодателем, осуществляющим назначение жилищной помощи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№ 33763)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услугодателем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Компенсация услуг связи в части увеличения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согласно Правилам, один раз в квартал через Государственную корпорацию "Правительство для граждан" (далее – Государственная корпорация) или на веб-портал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на полный текущий квартал, при этом совокупный доход услугополучателя и расходы на коммунальные услуги учитываются за предыдущий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осуществляется в пределах средств, предусмотренных в бюджете города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услугополучателю осуществляется услугодателем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потребления коммунальных услуг производится поставщикам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услуг связи в части увеличения абонентской платы за телефон, подключенный к сети телекоммуникаций, компенсация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компенсация расходов за пользование жилищем из государственного жилищного фонда и жилищем, арендованным местным исполнительным органом в частном жилищном фонде зачисляются на личные счета услугополучателей через банки второго уровня.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С-12/8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Кокшетауского городского маслихата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определении размера и порядка оказания жилищной помощи в городе Кокшетау" от 9 апреля 2020 года № С-42/7 (зарегистрировано в Реестре государственной регистрации нормативных правовых актов № 7801).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Кокшетауского городского маслихата "О внесении изменений в некоторые решения Кокшетауского городского маслихата" от 16 мая 2022 года № С-17/14 (зарегистрировано в Реестре государственной регистрации нормативных правовых актов № 28183).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внесении изменений и дополнения в решение Кокшетауского городского маслихата от 9 апреля 2020 года № С-42/7 "Об определении размера и порядка оказания жилищной помощи в городе Кокшетау"" от 14 апреля 2023 года № С-2/12 (зарегистрировано в Реестре государственной регистрации нормативных правовых актов № 8543-03).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внесении изменения в решение Кокшетауского городского маслихата от 9 апреля 2020 года № С-42/7 "Об определении размера и порядка оказания жилищной помощи в городе Кокшетау"" от 24 ноября 2023 года № С-8/7 (зарегистрировано в Реестре государственной регистрации нормативных правовых актов № 8664-03).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