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0edc" w14:textId="8020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13 мая 2016 года № 11-963 "О внесении изменений в постановление акимата города Астаны от 11 августа 2015 года № 11-1383 "Об утверждении регламентов государственных услуг, оказываемых в сфере архитектуры, градостроительства и строительства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сентября 2024 года № 510-3022. Зарегистрировано Департаментом юстиции города Астаны 1 октября 2024 года № 1395-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5 ноября 2019 года № 272-VІ ЗРК "О внесении изменений и дополнений в некоторые законодательные акты Республики Казахстан по вопросам оказания государственных услуг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мая 2016 года № 11-963 "О внесении изменений в постановление акимата города Астаны от 11 августа 2015 года № 11-1383 "Об утверждении регламентов государственных услуг, оказываемых в сфере архитектуры, градостроительства и строительства в городе Астане" (зарегистрировано в Реестре государственной регистрации нормативных правовых актов за № 1026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архитектуры, градостроительства и земельных отношений города Астаны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Нуркенова Н.Ж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