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9724" w14:textId="e779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24 апреля 2015 года № 107-596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мая 2024 года № 107-1762. Зарегистрировано Департаментом юстиции города Астаны 27 мая 2024 года № 1383-01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2024 года № 33-р "О мерах по реализации Закона Республики Казахстан от 23 февраля 2024 года "О внесении изменений и дополнений в некоторые законодательные акты Республики Казахстан по вопросам образования, наставничества и безопасности детей",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апреля 2015 года № 107-596 "Об утверждении Типовых правил внутреннего распорядка организации образования" (зарегистрировано в Реестре государственной регистрации нормативных правовых актов за № 909).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