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5534" w14:textId="a625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19 июля 2019 года № 208 "Об утверждении перечня, наименований и индексов автомобильных дорог общего пользования районного значения по Кызылжарскому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18 апреля 2024 года № 124. Зарегистрировано в Департаменте юстиции Северо-Казахстанской области 22 апреля 2024 года № 7748-15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утверждении перечня, наименований и индексов автомобильных дорог общего пользования районного значения по Кызылжарскому району Северо-Казахстанской области" от 19 июля 2019 года № 208 (зарегистрировано в реестре государственной регистрации нормативных правовых актов за № 5485)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208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Кызылжарскому району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КТ - 4 "А - 16 Новоникольское – Андреевка - Новомихайловка" - Боголюбово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-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 - 21 "Мамлютка - Костанай" - Воскресеновка – Боголюбово - Надежка километр 27 - 45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Метлишино – Бугровое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– Новоникольское – Большая Малышка – Соколовка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Шаховское километр 2-14,492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Виноградовка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Вагулино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Соколовка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Кондратовка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Пеньково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Асаново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Водопроводное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Приишимка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Вознесенка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Трудовая Нива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государственному коммунальному казенному предприятию "Детский оздоровительный лагерь "Серебряный бор"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Тепличное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Сумное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Налобино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Подгорное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Чапаево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Байтерек (Элитное)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Байсал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Рассвет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Толмачевка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А-12 "Петропавловск – Соколовка - граница Российской Федерации (на город Ишим)" - Якорь-Ольшанка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Вишневка километр 0-1,2;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3,1-4,3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Дубровное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Малое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Кустовое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 - 12 "Петропавловск – Соколовка - граница Российской Федерации (на город Ишим)" - Желяково – Долматово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– Новогеоргиевка - Красноперовка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М – 51 "Граница Российской Федерации (на город Челябинск) – граница Российской Федерации (на город Новосибирск)" - Кривозерка – Затон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летнему лагерю "Балауса"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летнему лагерю "Золотая Осень" коммунального государственного учреждения "Управление образования акимата Северо-Казахстанской области", километр 0-2,1; автомобильная дорога ведущая к войсковому стрельбищу Академии Национальной гвардии РК, километр 2,1-3,1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