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ce43" w14:textId="67fc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пилотного проекта по оформлению (внесению) договоров в информационной системе "Электронные счета-фактуры"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декабря 2024 года № 885. Зарегистрирован в Министерстве юстиции Республики Казахстан 27 декабря 2024 года № 35547. Срок действия приказа - по 31 декабря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по 31.12.2025 (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пилотного проекта по оформлению (внесению) договоров в информационной системе "Электронные счета-фактуры".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 и действует по 31 декабря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885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пилотного проекта по оформлению (внесению) договоров в информационной системе "Электронные счета-фактуры"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реализации пилотного проекта по оформлению (внесению) договоров в информационной системе "Электронные счета-фактуры"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"О налогах и других обязательных платежах в бюджет" (Налоговый кодекс) и определяют порядок реализации на территории Республики Казахстан пилотного проекта по оформлению (внесению) договоров в информационной системе "Электронные счета-фактуры" (далее – Пилотный проект), предусматривающего оформление (внесение) в информационной системе "Электронные счета-фактуры" (далее – ИС ЭСФ) поставщиками и (или) субподрядчиками (соисполнителями), привлеченными для выполнения работ либо оказания услуг в пределах предмета договора о государственных закупках (далее – Договор о ГЗ), договора на поставку товаров, работ и услуг (далее – Договор) путем внесения данных Договора о ГЗ.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настоящих Правил субподрядчиком (соисполнителем) признается лицо, привлекаемое для выполнения работ либо оказания услуг, в пределах предмета Договора о ГЗ.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соответствии с законодательными актами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Участие в настоящем Пилотном проекте осуществляется на добровольной основе.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Участники Пилотного проекта по оформлению (внесению) договоров в информационной системе "Электронные счета-фактуры"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Участниками пилотного проекта являются: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поставщики, являющиеся налогоплательщиками, зарегистрированными в качестве участника ИС ЭСФ;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субподрядчики (соисполнители), являющиеся налогоплательщиками, зарегистрированными в качестве участника ИС ЭСФ;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органы государственных доходов.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реализации пилотного проекта по оформлению (внесению) договоров в информационной системе "Электронные счета-фактуры"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заключении и расторжении Договора, а также при внесении изменений и (или) дополнений в Договор поставщик или субподрядчик (соисполнитель) оформляет (вносит) в ИС ЭСФ в разделе "Договор на поставку товаров, работ и услуг" модуля "Электронные договоры" следующие данные Договора о ГЗ: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заключения.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"Договор на поставку товаров, работ и услуг" предусматривает функции подтверждения, просмотра, редактирования, отклонения, подписания Договора.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Договор в ИС ЭСФ подписывается сторонами посредством электронной цифровой подписи.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Договор, указанный в пункте 5 настоящих Правил, оформляется (вносится) в ИС ЭСФ не позднее даты совершения оборота, указанного в выписываемом электронном счете-фактуре при реализации товаров, работ и услуг в рамках выполнения Договора о ГЗ.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привлечении субподрядчиком (соисполнителем) третьих лиц для выполнения условий Договора о ГЗ оформление (внесение) Договора в ИС ЭСФ осуществляется в порядке и срок, установленные в пунктах 5 и 6 настоящих Правил.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Органы государственных доходов предоставляют разъяснения по вопросам методологического характера в части оформления (внесения) Договора в ИС ЭСФ в течение 5 (пяти) рабочих дней, следующих за днем получения запроса от участников настоящего Пилотного проекта.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Сбор, обработка и защита персональных данных при проведении настоящего пилотного проекта,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