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e68e" w14:textId="139e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иностранных дел Республики Казахстан от 22 августа 2017 года № 11-1-2/368 "Об утверждении Перечня редких иностранных языков" и приказа Министра иностранных дел Республики Казахстан от 16 мая 2022 года № 11-1-4/210 "О внесении изменений в приказ Министра иностранных дел Республики Казахстан от 22 августа 2017 года № 11-1-2/368 "Об утверждении Перечня редких иностранных языков"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иностранных дел Республики Казахстан от 13 декабря 2024 года № 11-1-4/698. Зарегистрирован в Министерстве юстиции Республики Казахстан 24 декабря 2024 года № 35509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22 августа 2017 года № 11-1-2/368 "Об утверждении Перечня редких иностранных языков" (зарегистрирован в Реестре государственной регистрации нормативных правовых актов под № 15601);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мая 2022 года № 11-1-4/210 "О внесении изменений в приказ Министра иностранных дел Республики Казахстан от 22 августа 2017 года № 11-1-2/368 "Об утверждении Перечня редких иностранных языков" (зарегистрирован в Реестре государственной регистрации нормативных правовых актов под № 28112).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человеческих ресурсов Министерства иностранных дел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