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3b98" w14:textId="3203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ноября 2024 года № 90. Зарегистрирован в Министерстве юстиции Республики Казахстан 4 ноября 2024 года № 35327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 (зарегистрирован в Реестре государственной регистрации нормативных правовых актов под № 21471)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высокотехнологичной медицинской помощи, утвержденный приложением 2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ДСМ-134/2020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высокотехнологичной медицинской помощи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высокотехнологичной медицинской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высокотехнологичной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высокотехнологичной медицинской помощи в рамках гарантированного объема бесплатной медицинской помощи при экстренной госпитализации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имплантируемой вспомогательной сердечной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эмболизация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посмертного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посмертного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панкреатэктомия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высокотехнологичной медицинской помощи в рамках гарантированного объема бесплатной медицинской помощи и системе обязательного социального медицинского страхования при плановой госпитализации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Радио-йод терапия заболеваний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Радиохирургический метод лечения заболеваний центральной нервной системы с применением аппарата Гамма-нож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54.970.059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86.310.058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высокотехнологичной медицинской помощи в системе обязательного социального медицинского страхования при плановой госпитализации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дефибриллятора, системы в целом (CRT-D)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и/или ткани от кадавра для трансплантации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головного мозга при эпилепсии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спинального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электромагнитного слухового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трансплантация комплекса "сердце – легкое"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замена аортального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аортального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митрального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Баллонная вальвулопластика стеноза митрального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Отрытая вальвулопластика трехстворчатого клапана без замены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дефекта межжелудочковой перегородки путем протезирования, закрытым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артериального ствола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Межпредсердная транспозиция венозного оттока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клапанов сердца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Клипирование митрального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внутреннее маммарно-коронарное шунтирование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аневризмы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Парциальная вентрикулэктомия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Иссечение, деструкция или удаление левого ушка предсердия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имплантируемой вспомогательной сердечной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трансвенозного атриального и/или вентрикулярного электрода (электродов)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автоматического кардиовертера/дефибриллятора, системы 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только генератора импульсов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Эндартериоэктомия других артерий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аорты с анастомозом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перерыва дуги аорты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Экстра-интракраниальное васкулярное шунтирование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аорто-легочного окна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эмболизация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имплантация протеза в грудную аорту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коарктации аорты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мезенхимальных стволовых клеток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аутологичных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аллогенных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пуповинных стволовых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фетальных стволовых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посмертного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поджелудочной железы,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нефрэктомия с тромбэктомией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посмертного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Уретероцистонеостомия по модифицированному методу политано-летбеттера с дополнительным антирефлюксным механизмом по Блохину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Микрохирургическая инвагинационная вазоэпидидимостомия при обструктивной азооспермии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длинный протокол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короткий протокол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длинный протокол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короткий протокол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кости таза, требующих этапной коррекции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сустава и/или кости при опухоли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гематопоэтических клеток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Радио-йод терапия заболеваний щитовидной железы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