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fe00" w14:textId="615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области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17 октября 2024 года № 488-НҚ. Зарегистрирован в Министерстве юстиции Республики Казахстан 22 октября 2024 года № 35283.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"Постановка на учет, переучет, выдача свидетельства отечественного теле-, радиоканала"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"Постановка на учет или переучет периодических печатных изданий, интернет-изданий"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учет, переучет, выдача свидетельства отечественного теле-, радиоканала"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"Постановка на учет, переучет, выдача свидетельства отечественного теле-, радиоканала"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"Постановка на учет, переучет, выдача свидетельства отечественного теле-, радиоканала".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учет, переучет, выдача свидетельства отечественного теле-, радиоканала" (далее – государственная услуга) оказывается Комитетом информации Министерства культуры и информации Республики Казахстан (далее – услугодатель).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-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 услугодателю информацию о таких изменениях и (или) дополнениях в течение 3 (трех) рабочих дней с даты утверждения.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6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направляет услугодателю через Портал,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записи и хранении транслируемых и ретранслируемых теле-, радиопрограмм в течение шести месяцев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форму сведений о наличии имущественных прав собственника теле-, радиоканала на помещения и площади с отдельным входом или на их аренду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(двух) рабочих дней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15.10.2025 </w:t>
      </w:r>
      <w:r>
        <w:rPr>
          <w:rFonts w:ascii="Times New Roman"/>
          <w:b w:val="false"/>
          <w:i w:val="false"/>
          <w:color w:val="00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отечественных теле-, радиоканалов, по итогам формирует свидетельство о постановке на учет.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учет, переучет, выдача свидетельства отечественного теле-, радиоканала либо мотивированный отказ в оказании государственной услуги.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Теле-, радиоканал подлежит переучету в случаях смены собственника либо изменения организационно-правовой формы, наименования, а также названия теле-, радиоканала.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подаче услугополучателя заявления на переучет свидетельства сотрудник структурного подразделения услугодателя рассматривает документы в течение 8 (восьми) рабочих дней на содержание заявления, проверяет на наличие одинакового названия в реестре поставленных на учет отечественных теле-, радиоканалов, а также в случае изменения собственника проверяет предоставленные данные документов, подтверждающих смену собственника/передачу прав собственности.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вправе предоставить или высказать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переучете либо мотивированный отказ в оказании государственной услуги.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основаниям, изложенным в пункте 9 Перечня.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радиоканала)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отечественный теле-, радиоканал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организационно- 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 теле-, радиоканала: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собственного вещания: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ретранслируемого вещания: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Приложение 3.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записи и хранении транслируемых и ретранслируемых теле-, радиопрограмм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шести месяцев).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 20___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радиоканала)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Прошу Вас осуществить переучет отечественного теле-, радиоканала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следующей причине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наличии)/наименование и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Тематическая направленность теле-, радиоканала: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собственного вещания: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Среднесуточный объем ретранслируемого вещания: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документов, подтверждающих смену собственника/передачу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собственности: (указываются данные документа, номер и дата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и фамилия, имя, отчество (при его наличии)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организационно-правовая форма лица, которому переходят права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смены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п/п Данные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"__"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радиоканала)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записи и хранении транслируемых и ретранслируемых теле-, радиопрограмм в течение шести месяцев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теле-, радиоканала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организационно- 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масс-медиа" в течение шести месяцев сохранять записи собственных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радиопрограмм, вышедших в эфир, а также фиксировать их в регистрационном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журнале своей эфирной работы и хранить его не менее одного года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последней записи в 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организационно- 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в __:__ часов "__" 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учет, переучет, выдача свидетельства 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отечественного теле-, радиоканала (далее – свидетельство), свидетельство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отечественного теле-, радиоканала услугополучатель представляет: заявление (запрос) в форме электронного документа, подписанный ЭЦП услугополучателя, форма сведений о наличии имущественных прав собственника теле-, радиоканала на помещения и площади с отдельным входом или на их аренду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отечественного теле-, радиоканала услугополучатель представляет на портал: заявление (запрос) в форме электронного документа, подписанный ЭЦП услугополучателя, форма сведений о наличии имущественных прав собственника теле-, радиоканала на помещения и площади с отдельным входом или на их аренду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записи и хранении транслируемых и ретранслируемых теле-, радиопрограмм в течение шести месяцев по форме согласно приложению 3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содержание заявления о постановке на учет или переучете теле-, радиоканала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"О масс-медиа";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заявлении о переучете теле-, радиоканала ввиду смены собственника не указаны номер и дата договора, подтверждающего передачу прав собственности на теле-, радиоканал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либо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3 (трех)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наличии имущественных прав собственника теле-, радиоканала</w:t>
      </w:r>
      <w:r>
        <w:br/>
      </w:r>
      <w:r>
        <w:rPr>
          <w:rFonts w:ascii="Times New Roman"/>
          <w:b/>
          <w:i w:val="false"/>
          <w:color w:val="000000"/>
        </w:rPr>
        <w:t>на помещения и площади с отдельным входом или на их аренду:</w:t>
      </w:r>
      <w:r>
        <w:br/>
      </w:r>
      <w:r>
        <w:rPr>
          <w:rFonts w:ascii="Times New Roman"/>
          <w:b/>
          <w:i w:val="false"/>
          <w:color w:val="000000"/>
        </w:rPr>
        <w:t>(указывается местонахождение помещения и его характеристики)</w:t>
      </w:r>
      <w:r>
        <w:br/>
      </w:r>
      <w:r>
        <w:rPr>
          <w:rFonts w:ascii="Times New Roman"/>
          <w:b/>
          <w:i w:val="false"/>
          <w:color w:val="000000"/>
        </w:rPr>
        <w:t>(площадь в квадратный метр, кадастровый номер, вид имущественного права, данные договора аренды)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технических средств, необходимых для функционирования телерадиовещания (студийных, аппаратных, вспомогательных)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творческого персонала (редакционных)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административно-управленческого персонала принадлежат собственнику теле-, радиоканала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вести запись и обеспечивать хранение транслируемых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ретранслируемых теле-, радиопрограмм в течение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"_____"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/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488-НҚ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учет, переучет, выдача свидетельства иностранного теле-, радиоканала,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распространяемого на территории Республики Казахстан"</w:t>
      </w:r>
    </w:p>
    <w:bookmarkEnd w:id="47"/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учет, переучет, выдача свидетельства иностранного теле-, радиоканала, распространяемого на территории Республики Казахстан" (далее – государственная услуга) оказывается Комитетом информации Министерства культуры и информации Республики Казахстан (далее – услугодатель).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-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 услугодателю информацию о таких изменениях и (или) дополнениях в течение 3 (трех) рабочих дней с даты утверждения.</w:t>
      </w:r>
    </w:p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6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направляет услугодателю через Портал,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(двух) рабочих дней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15.10.2025 </w:t>
      </w:r>
      <w:r>
        <w:rPr>
          <w:rFonts w:ascii="Times New Roman"/>
          <w:b w:val="false"/>
          <w:i w:val="false"/>
          <w:color w:val="00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15 (пятнадцати) календарных дней рассматривает документы на содержание заявления, проводит экспертизу продукции иностранных теле-, радиоканалов на предмет соответствия законодательству Республики Казахстан, по итогам формирует свидетельство о постановке на учет.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процедурно-процессуальном кодекса Республики Казахстан.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учет, переучет, выдача иностранного теле-, радиоканала, распространяемого на территории Республики Казахстан либо мотивированный отказ в оказании государственной услуги.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Переучет иностранного теле-, радиоканала осуществляется в случаях смены собственника либо изменения организационно-правовой формы юридического лица, названия, основной тематической направленности теле-, радиоканала, создания нового юридического лица или филиала (представительства),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подаче услугополучателя заявления на переучет свидетельства сотрудник структурного подразделения услугодателя рассматривает документы в течение 15 (пятнадцати) календарных дней на содержание заявления и документы прилагающиеся к заявлению.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вправе предоставить или высказать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переучет либо мотивированный отказ в оказании государственной услуги.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основаниям, изложенным в пункте 9 Перечня.</w:t>
      </w:r>
    </w:p>
    <w:bookmarkEnd w:id="66"/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 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радиоканала, распространяемого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 радиоканала)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радиоканала)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6" w:id="76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(осуществить переучет) иностранного теле-,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осуществления переучета 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жительства/местонахождение,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теле-, радиопрограмм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Сетка вещания теле-, радиоканала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последующий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теле-, радиоканала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редактор/редактора теле-, радиоканала_______________________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теле-, радиокомпании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улица, дом,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соблюдении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 ___ года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учет, переучет, выдача свидетельства иностранного теле-, радиоканала, распространяемого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иностранного теле-, радиоканала, распространяемого на территории Республики Казахстан, (далее – Свидетельство) свидетельство либо мотивированный ответ об отказе в предоставлении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 с прикреплением сетки вещания иностранного теле-, радиоканала (на последующий месяц), подписанный ЭЦП услугополучателя; для физических лиц – электронную копию документа удостоверяющую личность иностранного физического лица – 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переучета: запрос в форме электронного документа, подписанный ЭЦП услугополучателя; для физических лиц – электронную копию документа удостоверяющую личность иностранного физического лица – 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не соответствует требованиям, установленным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религиоведческой экспертизы имеется отрицательное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отсутствуют сведения о государственной регистрации (перерегистрации) юридического лица или учетной регистрации (перерегистрации) филиала (представительства) на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488-НҚ</w:t>
            </w:r>
          </w:p>
        </w:tc>
      </w:tr>
    </w:tbl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 или переучет периодических печатных изданий, интернет-изданий"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563-НҚ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"Постановка на учет или переучет периодических печатных изданий, интернет-изданий"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"Постановка на учет или переучет периодических печатных изданий, интернет-изданий".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или переучет периодических печатных изданий, интернет-изданий" (далее – государственная услуга) оказывается Комитетом информации Министерства культуры и информации Республики Казахстан (далее – услугодатель).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(трех) рабочих дней с даты утверждения.</w:t>
      </w:r>
    </w:p>
    <w:bookmarkStart w:name="z11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6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направляет услугодателю через Портал,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документы,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(двух) рабочих дней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периодических печатных изданий, интернет-изданий, по итогам формирует свидетельство о постановке на учет.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00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процедурно-процессуальном кодекса Республики Казахстан.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 или переучет периодических печатных изданий, интернет-изданий либо мотивированный отказ в оказании государственной услуги.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Периодическое печатное издание, интернет-издание подлежат переучету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подаче услугополучателя заявления на переучет свидетельства сотрудник структурного подразделения услугодателя рассматривает 8 (восемь) рабочих дней документы на содержание заявления, проверяет на наличие одинакового названия в реестре поставленных на учет периодических печатных изданий, интернет-изданий, а также в случае изменения собственника проверяет предоставленные данные документов, подтверждающих смену собственника/передачу прав собственности.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вправе предоставить или высказать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переучет либо мотивированный отказ в оказании государственной услуги.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основаниям, изложенным в пункте 9 Перечня.</w:t>
      </w:r>
    </w:p>
    <w:bookmarkEnd w:id="96"/>
    <w:bookmarkStart w:name="z1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органом, осуществляющим государственное регулирование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00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интернет-изданий"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интернет-изданий)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интернет-изданий)</w:t>
            </w:r>
          </w:p>
        </w:tc>
      </w:tr>
    </w:tbl>
    <w:bookmarkStart w:name="z1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5"/>
    <w:p>
      <w:pPr>
        <w:spacing w:after="0"/>
        <w:ind w:left="0"/>
        <w:jc w:val="both"/>
      </w:pPr>
      <w:bookmarkStart w:name="z144" w:id="106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периодическое печатное издание, интернет-издание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издания, интернет-издания)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и 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Иностранное участие (указать проценты иностранного участия)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периодического печатного издания, интернет-издания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периодического печатного издания или материалов и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интернет-изданий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Предполагаемая периодичность выпуска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редакции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гражданство главного редактора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интернет -изданий"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интернет-изданий)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или 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интернет-изданий)</w:t>
            </w:r>
          </w:p>
        </w:tc>
      </w:tr>
    </w:tbl>
    <w:bookmarkStart w:name="z14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7"/>
    <w:p>
      <w:pPr>
        <w:spacing w:after="0"/>
        <w:ind w:left="0"/>
        <w:jc w:val="both"/>
      </w:pPr>
      <w:bookmarkStart w:name="z148" w:id="108"/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переучет периодического печатного издания, интернет-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издания, интернет-издания)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изменением.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и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Иностранное участие (указать проценты иностранного участия)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периодического печатного издания, интернет-издания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периодического печатного издания или материалов и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интернет-издания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Предполагаемая периодичность выпуска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редакции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гражданство главного редактора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Заместителя Премьер-Министра - Министра культуры и информации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интернет-изданий"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культуры и информации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 или переучет периодических печатных изданий, интернет-изданий"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 или переучет периодических печатных изданий, интернет-изданий (далее – свидетельство)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www.mam.gov.kz, в разделе "Государственные услуги". государственной услуги осуществляется следующим рабочим днем).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периодических печатных изданий, интернет-изданий услугополучатель представляет: запрос в форме электронного документа, подписанный ЭЦП услугополучателя (согласно приложению 1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периодического печатного издания, интернет-издания (в связи со сменой собственника, либо изменением организационно-правовой формы, наименования, названия периодического печатного издания, интернет- издания, основной тематической направленности и периодичности выпуска, а также территории распространения) услугополучатель представляет: запрос в форме электронного документа, подписанный ЭЦП услугополучателя (согласно приложению 2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выписки из договора, подтверждающая передачу прав собственности на периодическое печатное издание, интернет - издание другому 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периодическому печатному изданию, интернет-изданию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интернет-издания;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содержание заявления о постановке на учет или переучете периодического печатного издания, интернет-издания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"О масс-медиа";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заявлении о переучете периодического печатного издания, интернет-издания ввиду смены собственника не указаны номер и дата договора, подтверждающего передачу прав собственности на периодическое печатное издание, интернет-издание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постановке на учет заявлены периодическое печатное издание, интернет-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интернет-издание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интернет- издания, выпуск которых был прекращен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если главным редактором является гражданин Республики Казахстан, признанный судом недееспособным;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масс медиа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если главным редактором является гражданин Республики Казахстан, имеющий на момент назначения не погашенную или не снятую в установленном законом порядке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если главным редактором является иностранец либо лицо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если главным редактором является гражданин Республики Казахстан, являющееся главным редактором (редакторами) средств массовой информации, по вине которых выпуск и распространение средства массовой информации были прекращены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Запрещается иностранцам и иностранным юридическим лицам, лицам без гражданства прямо и (или) косвенно владеть, пользоваться, распоряжаться и (или) управлять более 20 процентами акций (долей участия в уставном капитале, паев) юридического лица – собственника средства массовой информации в Республике Казахстан или юридического лица, осуществляющего деятельность в этой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если в составе юридического лица являющееся собственником средства массовой информации имеется более 20 процентов акций (долей участия в уставном капитале, паев) иностранного участия.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